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83D" w:rsidRDefault="00352A05" w:rsidP="00500784">
      <w:pPr>
        <w:spacing w:line="36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Beleegyező nyilatkozat</w:t>
      </w:r>
      <w:r w:rsidR="00FD1543">
        <w:rPr>
          <w:rFonts w:ascii="Times New Roman" w:hAnsi="Times New Roman" w:cs="Times New Roman"/>
          <w:b/>
          <w:sz w:val="24"/>
          <w:szCs w:val="24"/>
        </w:rPr>
        <w:t xml:space="preserve"> „Alapvizsgálat és felülvizsgálat” lefolytatásának elindításához</w:t>
      </w:r>
    </w:p>
    <w:p w:rsidR="00E1483D" w:rsidRDefault="00E1483D" w:rsidP="0050078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83D" w:rsidRDefault="00E1483D" w:rsidP="0050078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83D" w:rsidRDefault="00E1483D" w:rsidP="0050078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83D" w:rsidRDefault="00FD1543" w:rsidP="00500784">
      <w:p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Alulírott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…………………………………………………….</w:t>
      </w:r>
      <w:proofErr w:type="gramEnd"/>
      <w:r w:rsidR="00F65A1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törvényes képviselő esetén:</w:t>
      </w:r>
      <w:r w:rsidR="005007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500784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5A11">
        <w:rPr>
          <w:rFonts w:ascii="Times New Roman" w:hAnsi="Times New Roman" w:cs="Times New Roman"/>
          <w:sz w:val="24"/>
          <w:szCs w:val="24"/>
        </w:rPr>
        <w:t>hozzájárulok</w:t>
      </w:r>
      <w:r>
        <w:rPr>
          <w:rFonts w:ascii="Times New Roman" w:hAnsi="Times New Roman" w:cs="Times New Roman"/>
          <w:sz w:val="24"/>
          <w:szCs w:val="24"/>
        </w:rPr>
        <w:t xml:space="preserve">, hogy a Mozgássérült Emberek </w:t>
      </w:r>
      <w:r w:rsidR="00F65A11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ehabilitációs </w:t>
      </w:r>
      <w:r w:rsidR="00F65A11">
        <w:rPr>
          <w:rFonts w:ascii="Times New Roman" w:hAnsi="Times New Roman" w:cs="Times New Roman"/>
          <w:sz w:val="24"/>
          <w:szCs w:val="24"/>
        </w:rPr>
        <w:t>Központja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5A11">
        <w:rPr>
          <w:rFonts w:ascii="Times New Roman" w:hAnsi="Times New Roman" w:cs="Times New Roman"/>
          <w:sz w:val="24"/>
          <w:szCs w:val="24"/>
        </w:rPr>
        <w:t>kezdeményezze</w:t>
      </w:r>
      <w:r>
        <w:rPr>
          <w:rFonts w:ascii="Times New Roman" w:hAnsi="Times New Roman" w:cs="Times New Roman"/>
          <w:sz w:val="24"/>
          <w:szCs w:val="24"/>
        </w:rPr>
        <w:t xml:space="preserve"> a Budapest Főváros Kormányhivatal</w:t>
      </w:r>
      <w:r w:rsidR="00500784">
        <w:rPr>
          <w:rFonts w:ascii="Times New Roman" w:hAnsi="Times New Roman" w:cs="Times New Roman"/>
          <w:sz w:val="24"/>
          <w:szCs w:val="24"/>
        </w:rPr>
        <w:t>a</w:t>
      </w:r>
      <w:r w:rsidR="002F0173">
        <w:rPr>
          <w:rFonts w:ascii="Times New Roman" w:hAnsi="Times New Roman" w:cs="Times New Roman"/>
          <w:sz w:val="24"/>
          <w:szCs w:val="24"/>
        </w:rPr>
        <w:t xml:space="preserve"> Rehabilitációs Főosztályának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2F0173">
        <w:rPr>
          <w:rFonts w:ascii="Times New Roman" w:hAnsi="Times New Roman" w:cs="Times New Roman"/>
          <w:sz w:val="24"/>
          <w:szCs w:val="24"/>
        </w:rPr>
        <w:t>Szakértői B</w:t>
      </w:r>
      <w:r>
        <w:rPr>
          <w:rFonts w:ascii="Times New Roman" w:hAnsi="Times New Roman" w:cs="Times New Roman"/>
          <w:sz w:val="24"/>
          <w:szCs w:val="24"/>
        </w:rPr>
        <w:t>izottság</w:t>
      </w:r>
      <w:r w:rsidR="00F65A11">
        <w:rPr>
          <w:rFonts w:ascii="Times New Roman" w:hAnsi="Times New Roman" w:cs="Times New Roman"/>
          <w:sz w:val="24"/>
          <w:szCs w:val="24"/>
        </w:rPr>
        <w:t>ánál az</w:t>
      </w:r>
      <w:r>
        <w:rPr>
          <w:rFonts w:ascii="Times New Roman" w:hAnsi="Times New Roman" w:cs="Times New Roman"/>
          <w:sz w:val="24"/>
          <w:szCs w:val="24"/>
        </w:rPr>
        <w:t xml:space="preserve"> „Alapvizsgálat és felülvizsgálat”  lefolytatásá</w:t>
      </w:r>
      <w:r w:rsidR="00F65A11">
        <w:rPr>
          <w:rFonts w:ascii="Times New Roman" w:hAnsi="Times New Roman" w:cs="Times New Roman"/>
          <w:sz w:val="24"/>
          <w:szCs w:val="24"/>
        </w:rPr>
        <w:t>t az ahhoz szükséges adatlap elküldésével.</w:t>
      </w:r>
      <w:r w:rsidR="00500784">
        <w:rPr>
          <w:rFonts w:ascii="Times New Roman" w:hAnsi="Times New Roman" w:cs="Times New Roman"/>
          <w:sz w:val="24"/>
          <w:szCs w:val="24"/>
        </w:rPr>
        <w:t xml:space="preserve"> Tudomásul veszem, hogy a vizsgálat lefolytatása </w:t>
      </w:r>
      <w:r w:rsidR="00F65A11">
        <w:rPr>
          <w:rFonts w:ascii="Times New Roman" w:hAnsi="Times New Roman" w:cs="Times New Roman"/>
          <w:sz w:val="24"/>
          <w:szCs w:val="24"/>
        </w:rPr>
        <w:t>az intézményi elhelyezés</w:t>
      </w:r>
      <w:r w:rsidR="00500784">
        <w:rPr>
          <w:rFonts w:ascii="Times New Roman" w:hAnsi="Times New Roman" w:cs="Times New Roman"/>
          <w:sz w:val="24"/>
          <w:szCs w:val="24"/>
        </w:rPr>
        <w:t xml:space="preserve"> feltétele. </w:t>
      </w:r>
    </w:p>
    <w:p w:rsidR="00E1483D" w:rsidRDefault="00E148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483D" w:rsidRDefault="00E148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483D" w:rsidRDefault="004C65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Kelt:</w:t>
      </w:r>
    </w:p>
    <w:p w:rsidR="00E1483D" w:rsidRDefault="00E148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65E0" w:rsidRDefault="004C65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  <w:r w:rsidR="00F90949">
        <w:rPr>
          <w:rFonts w:ascii="Times New Roman" w:hAnsi="Times New Roman" w:cs="Times New Roman"/>
          <w:sz w:val="24"/>
          <w:szCs w:val="24"/>
        </w:rPr>
        <w:t>…..</w:t>
      </w:r>
    </w:p>
    <w:p w:rsidR="004C65E0" w:rsidRDefault="00F90949" w:rsidP="004C65E0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D1543">
        <w:rPr>
          <w:rFonts w:ascii="Times New Roman" w:hAnsi="Times New Roman" w:cs="Times New Roman"/>
          <w:sz w:val="24"/>
          <w:szCs w:val="24"/>
        </w:rPr>
        <w:t xml:space="preserve">Vizsgálatot igénylő </w:t>
      </w:r>
    </w:p>
    <w:p w:rsidR="00E1483D" w:rsidRDefault="00FD1543" w:rsidP="004C65E0">
      <w:pPr>
        <w:ind w:left="3540"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(szükség esetén törvényes képviselő is)</w:t>
      </w:r>
    </w:p>
    <w:sectPr w:rsidR="00E1483D" w:rsidSect="009B144D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 Regular">
    <w:charset w:val="00"/>
    <w:family w:val="roman"/>
    <w:pitch w:val="default"/>
    <w:sig w:usb0="00000000" w:usb1="00000000" w:usb2="00000000" w:usb3="00000000" w:csb0="00000000" w:csb1="00000000"/>
  </w:font>
  <w:font w:name="FreeSans">
    <w:altName w:val="Cambria"/>
    <w:charset w:val="00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1483D"/>
    <w:rsid w:val="002F0173"/>
    <w:rsid w:val="00352A05"/>
    <w:rsid w:val="00430EE4"/>
    <w:rsid w:val="004C65E0"/>
    <w:rsid w:val="00500784"/>
    <w:rsid w:val="00821555"/>
    <w:rsid w:val="009432D4"/>
    <w:rsid w:val="009B144D"/>
    <w:rsid w:val="00D70494"/>
    <w:rsid w:val="00E1483D"/>
    <w:rsid w:val="00E7227A"/>
    <w:rsid w:val="00F65A11"/>
    <w:rsid w:val="00F90949"/>
    <w:rsid w:val="00FD1543"/>
    <w:rsid w:val="00FE4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B144D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qFormat/>
    <w:rsid w:val="009B144D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Szvegtrzs">
    <w:name w:val="Body Text"/>
    <w:basedOn w:val="Norml"/>
    <w:rsid w:val="009B144D"/>
    <w:pPr>
      <w:spacing w:after="140" w:line="288" w:lineRule="auto"/>
    </w:pPr>
  </w:style>
  <w:style w:type="paragraph" w:styleId="Lista">
    <w:name w:val="List"/>
    <w:basedOn w:val="Szvegtrzs"/>
    <w:rsid w:val="009B144D"/>
    <w:rPr>
      <w:rFonts w:cs="FreeSans"/>
    </w:rPr>
  </w:style>
  <w:style w:type="paragraph" w:styleId="Kpalrs">
    <w:name w:val="caption"/>
    <w:basedOn w:val="Norml"/>
    <w:qFormat/>
    <w:rsid w:val="009B144D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rgymutat">
    <w:name w:val="Tárgymutató"/>
    <w:basedOn w:val="Norml"/>
    <w:qFormat/>
    <w:rsid w:val="009B144D"/>
    <w:pPr>
      <w:suppressLineNumbers/>
    </w:pPr>
    <w:rPr>
      <w:rFonts w:cs="FreeSan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Halász Zita</dc:creator>
  <cp:lastModifiedBy>jakab.sandorne.ria</cp:lastModifiedBy>
  <cp:revision>7</cp:revision>
  <dcterms:created xsi:type="dcterms:W3CDTF">2018-01-15T12:51:00Z</dcterms:created>
  <dcterms:modified xsi:type="dcterms:W3CDTF">2019-08-01T12:33:00Z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